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35" w:rsidRDefault="00665C35" w:rsidP="00665C35">
      <w:pPr>
        <w:jc w:val="center"/>
      </w:pPr>
    </w:p>
    <w:tbl>
      <w:tblPr>
        <w:tblW w:w="140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947"/>
        <w:gridCol w:w="1900"/>
        <w:gridCol w:w="1420"/>
        <w:gridCol w:w="1300"/>
        <w:gridCol w:w="2020"/>
        <w:gridCol w:w="1420"/>
        <w:gridCol w:w="1600"/>
      </w:tblGrid>
      <w:tr w:rsidR="00E62CD8" w:rsidRPr="00E62CD8" w:rsidTr="00665C35">
        <w:trPr>
          <w:trHeight w:val="37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D8" w:rsidRPr="00E62CD8" w:rsidRDefault="00876082" w:rsidP="0087608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6E83F844" wp14:editId="57D84469">
                  <wp:extent cx="1935125" cy="733197"/>
                  <wp:effectExtent l="0" t="0" r="825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927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89" t="35995" r="21422" b="36312"/>
                          <a:stretch/>
                        </pic:blipFill>
                        <pic:spPr bwMode="auto">
                          <a:xfrm>
                            <a:off x="0" y="0"/>
                            <a:ext cx="1953074" cy="739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47205A19" wp14:editId="3F2D5EDA">
                  <wp:extent cx="1340247" cy="969645"/>
                  <wp:effectExtent l="0" t="0" r="635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-ca791b3c4a495986c7d6642e9cb836484f2502e0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567" r="-1" b="10035"/>
                          <a:stretch/>
                        </pic:blipFill>
                        <pic:spPr bwMode="auto">
                          <a:xfrm>
                            <a:off x="0" y="0"/>
                            <a:ext cx="1374105" cy="994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441335AC" wp14:editId="2FFEE658">
                  <wp:extent cx="1653699" cy="857250"/>
                  <wp:effectExtent l="0" t="0" r="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SOČ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309" r="-13481"/>
                          <a:stretch/>
                        </pic:blipFill>
                        <pic:spPr bwMode="auto">
                          <a:xfrm>
                            <a:off x="0" y="0"/>
                            <a:ext cx="1692068" cy="87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sk-SK"/>
              </w:rPr>
              <w:drawing>
                <wp:inline distT="0" distB="0" distL="0" distR="0" wp14:anchorId="340B062F" wp14:editId="25F90594">
                  <wp:extent cx="3370300" cy="818515"/>
                  <wp:effectExtent l="0" t="0" r="0" b="0"/>
                  <wp:docPr id="4" name="Obrázok 4" descr="ZU_stvorec_Vyskumne_centr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_stvorec_Vyskumne_centr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287" r="-1"/>
                          <a:stretch/>
                        </pic:blipFill>
                        <pic:spPr bwMode="auto">
                          <a:xfrm>
                            <a:off x="0" y="0"/>
                            <a:ext cx="337030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62CD8" w:rsidRPr="00E62C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CELOŠTÁTNA PREHLIADKA SOČ</w:t>
            </w:r>
          </w:p>
        </w:tc>
      </w:tr>
      <w:tr w:rsidR="00E62CD8" w:rsidRPr="00E62CD8" w:rsidTr="00665C35">
        <w:trPr>
          <w:trHeight w:val="315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D8" w:rsidRPr="00E62CD8" w:rsidRDefault="00E62CD8" w:rsidP="00E62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24. - 27. apríla 2018</w:t>
            </w:r>
          </w:p>
        </w:tc>
      </w:tr>
      <w:tr w:rsidR="00E62CD8" w:rsidRPr="00E62CD8" w:rsidTr="00665C35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D8" w:rsidRPr="00E62CD8" w:rsidRDefault="00E62CD8" w:rsidP="00E62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Štartovacia listina</w:t>
            </w:r>
          </w:p>
        </w:tc>
      </w:tr>
      <w:tr w:rsidR="00E62CD8" w:rsidRPr="00E62CD8" w:rsidTr="00665C35">
        <w:trPr>
          <w:trHeight w:val="300"/>
          <w:jc w:val="center"/>
        </w:trPr>
        <w:tc>
          <w:tcPr>
            <w:tcW w:w="140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D8" w:rsidRPr="00E62CD8" w:rsidRDefault="00E62CD8" w:rsidP="00E62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E62CD8" w:rsidRPr="00E62CD8" w:rsidTr="00665C35">
        <w:trPr>
          <w:trHeight w:val="330"/>
          <w:jc w:val="center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D8" w:rsidRPr="00E62CD8" w:rsidRDefault="00E62CD8" w:rsidP="00E6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0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CD8" w:rsidRPr="00E62CD8" w:rsidRDefault="00E62CD8" w:rsidP="00E62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Odbor 03 - Chémia, potravinárstvo</w:t>
            </w:r>
          </w:p>
        </w:tc>
      </w:tr>
      <w:tr w:rsidR="00E62CD8" w:rsidRPr="00E62CD8" w:rsidTr="00451F4B">
        <w:trPr>
          <w:trHeight w:val="567"/>
          <w:jc w:val="center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62CD8" w:rsidRPr="00E62CD8" w:rsidRDefault="00E62CD8" w:rsidP="00E62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62CD8" w:rsidRPr="00E62CD8" w:rsidRDefault="00E62CD8" w:rsidP="00E62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62CD8" w:rsidRPr="00E62CD8" w:rsidRDefault="00E62CD8" w:rsidP="00E62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62CD8" w:rsidRPr="00E62CD8" w:rsidRDefault="00E62CD8" w:rsidP="00E62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62CD8" w:rsidRPr="00E62CD8" w:rsidRDefault="00E62CD8" w:rsidP="00E62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62CD8" w:rsidRPr="00E62CD8" w:rsidRDefault="00E62CD8" w:rsidP="00E62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62CD8" w:rsidRPr="00E62CD8" w:rsidRDefault="00E62CD8" w:rsidP="00E62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E62CD8" w:rsidRPr="00E62CD8" w:rsidRDefault="00E62CD8" w:rsidP="00E62C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B55309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Pr="00E62CD8" w:rsidRDefault="00B55309" w:rsidP="00B553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Využitie </w:t>
            </w:r>
            <w:proofErr w:type="spellStart"/>
            <w:r>
              <w:rPr>
                <w:rFonts w:ascii="Calibri" w:hAnsi="Calibri" w:cs="Calibri"/>
                <w:color w:val="000000"/>
              </w:rPr>
              <w:t>lipázy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pri reštaurovaní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Petra-Ema Kelemenová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Stred.</w:t>
            </w:r>
            <w:r w:rsidR="0083050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priem.</w:t>
            </w:r>
            <w:r w:rsidR="0083050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škola S.M.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Banská Štiavnica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Akademická 13</w:t>
            </w:r>
          </w:p>
        </w:tc>
      </w:tr>
      <w:tr w:rsidR="00B55309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Pr="00E62CD8" w:rsidRDefault="00B55309" w:rsidP="00B553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Pivo z domáceho prostredia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Peter </w:t>
            </w:r>
            <w:proofErr w:type="spellStart"/>
            <w:r>
              <w:rPr>
                <w:rFonts w:ascii="Calibri" w:hAnsi="Calibri" w:cs="Calibri"/>
                <w:color w:val="000000"/>
              </w:rPr>
              <w:t>Vorobeľ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Peter Hnát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Cirk. </w:t>
            </w:r>
            <w:proofErr w:type="spellStart"/>
            <w:r>
              <w:rPr>
                <w:rFonts w:ascii="Calibri" w:hAnsi="Calibri" w:cs="Calibri"/>
                <w:color w:val="000000"/>
              </w:rPr>
              <w:t>gym</w:t>
            </w:r>
            <w:proofErr w:type="spellEnd"/>
            <w:r>
              <w:rPr>
                <w:rFonts w:ascii="Calibri" w:hAnsi="Calibri" w:cs="Calibri"/>
                <w:color w:val="000000"/>
              </w:rPr>
              <w:t>. sv. Mikuláša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Stará Ľubovňa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Štúrova 383/3</w:t>
            </w:r>
          </w:p>
        </w:tc>
      </w:tr>
      <w:tr w:rsidR="00B55309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Pr="00B55309" w:rsidRDefault="00B55309" w:rsidP="00B553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55309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P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 w:rsidRPr="00B55309">
              <w:rPr>
                <w:rFonts w:ascii="Calibri" w:hAnsi="Calibri" w:cs="Calibri"/>
                <w:color w:val="000000"/>
              </w:rPr>
              <w:t>Kto kozie mlieko pije, ten dlho žije?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P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 w:rsidRPr="00B55309">
              <w:rPr>
                <w:rFonts w:ascii="Calibri" w:hAnsi="Calibri" w:cs="Calibri"/>
                <w:color w:val="000000"/>
              </w:rPr>
              <w:t>Mária Žilková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P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 w:rsidRPr="00B55309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P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 w:rsidRPr="00B55309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P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 w:rsidRPr="00B55309">
              <w:rPr>
                <w:rFonts w:ascii="Calibri" w:hAnsi="Calibri" w:cs="Calibri"/>
                <w:color w:val="000000"/>
              </w:rPr>
              <w:t>Gymnázium Ivana Kupca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P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 w:rsidRPr="00B55309">
              <w:rPr>
                <w:rFonts w:ascii="Calibri" w:hAnsi="Calibri" w:cs="Calibri"/>
                <w:color w:val="000000"/>
              </w:rPr>
              <w:t>Hlohovec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P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 w:rsidRPr="00B55309">
              <w:rPr>
                <w:rFonts w:ascii="Calibri" w:hAnsi="Calibri" w:cs="Calibri"/>
                <w:color w:val="000000"/>
              </w:rPr>
              <w:t>Komenského 13</w:t>
            </w:r>
          </w:p>
        </w:tc>
      </w:tr>
      <w:tr w:rsidR="00B55309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Pr="00E62CD8" w:rsidRDefault="00B55309" w:rsidP="00B553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 - sladké pokušenie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Tomáš Sekáč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SOŠ obchodu a služieb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Galanta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Z. </w:t>
            </w:r>
            <w:proofErr w:type="spellStart"/>
            <w:r>
              <w:rPr>
                <w:rFonts w:ascii="Calibri" w:hAnsi="Calibri" w:cs="Calibri"/>
                <w:color w:val="000000"/>
              </w:rPr>
              <w:t>Kodálya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765</w:t>
            </w:r>
          </w:p>
        </w:tc>
      </w:tr>
      <w:tr w:rsidR="00B55309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Pr="00E62CD8" w:rsidRDefault="00B55309" w:rsidP="00B553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Zdraviu škodlivé látky vznikajúce počas vyprážania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Alexandra </w:t>
            </w:r>
            <w:proofErr w:type="spellStart"/>
            <w:r>
              <w:rPr>
                <w:rFonts w:ascii="Calibri" w:hAnsi="Calibri" w:cs="Calibri"/>
                <w:color w:val="000000"/>
              </w:rPr>
              <w:t>Mattová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Bratislava-Dúbravka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Bilíkova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24</w:t>
            </w:r>
          </w:p>
        </w:tc>
      </w:tr>
      <w:tr w:rsidR="00B55309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Pr="00E62CD8" w:rsidRDefault="00B55309" w:rsidP="00B553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Využitie </w:t>
            </w:r>
            <w:proofErr w:type="spellStart"/>
            <w:r>
              <w:rPr>
                <w:rFonts w:ascii="Calibri" w:hAnsi="Calibri" w:cs="Calibri"/>
                <w:color w:val="000000"/>
              </w:rPr>
              <w:t>fotokatalýzy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pri ochrane životného prostredia</w:t>
            </w:r>
            <w:r>
              <w:rPr>
                <w:rFonts w:ascii="Calibri" w:hAnsi="Calibri" w:cs="Calibri"/>
                <w:color w:val="000000"/>
              </w:rPr>
              <w:br/>
              <w:t>-vyrieši problém g-C3N4?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Diana </w:t>
            </w:r>
            <w:proofErr w:type="spellStart"/>
            <w:r>
              <w:rPr>
                <w:rFonts w:ascii="Calibri" w:hAnsi="Calibri" w:cs="Calibri"/>
                <w:color w:val="000000"/>
              </w:rPr>
              <w:t>Virgovičová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Pezinok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Senecká 2</w:t>
            </w:r>
          </w:p>
        </w:tc>
      </w:tr>
      <w:tr w:rsidR="00B55309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Pr="00E62CD8" w:rsidRDefault="00B55309" w:rsidP="00B553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Autokatalytické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pokovovanie plastov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Patrik </w:t>
            </w:r>
            <w:proofErr w:type="spellStart"/>
            <w:r>
              <w:rPr>
                <w:rFonts w:ascii="Calibri" w:hAnsi="Calibri" w:cs="Calibri"/>
                <w:color w:val="000000"/>
              </w:rPr>
              <w:t>Körmendy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J. M. Hurbana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Čadca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309" w:rsidRDefault="00B55309" w:rsidP="00B553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 novembra 1296</w:t>
            </w:r>
          </w:p>
        </w:tc>
      </w:tr>
      <w:tr w:rsidR="00451F4B" w:rsidRPr="00E62CD8" w:rsidTr="00B55309">
        <w:trPr>
          <w:trHeight w:val="67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F4B" w:rsidRPr="00E62CD8" w:rsidRDefault="00451F4B" w:rsidP="00451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P.č</w:t>
            </w:r>
            <w:proofErr w:type="spellEnd"/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F4B" w:rsidRPr="00E62CD8" w:rsidRDefault="00451F4B" w:rsidP="00451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práce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F4B" w:rsidRPr="00E62CD8" w:rsidRDefault="00451F4B" w:rsidP="00451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Autor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F4B" w:rsidRPr="00E62CD8" w:rsidRDefault="00451F4B" w:rsidP="00451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F4B" w:rsidRPr="00E62CD8" w:rsidRDefault="00451F4B" w:rsidP="00451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Spoluator</w:t>
            </w:r>
            <w:proofErr w:type="spellEnd"/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F4B" w:rsidRPr="00E62CD8" w:rsidRDefault="00451F4B" w:rsidP="00451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Škola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1F4B" w:rsidRPr="00E62CD8" w:rsidRDefault="00451F4B" w:rsidP="00451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Mesto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F4B" w:rsidRPr="00E62CD8" w:rsidRDefault="00451F4B" w:rsidP="00451F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Ulica</w:t>
            </w:r>
          </w:p>
        </w:tc>
      </w:tr>
      <w:tr w:rsidR="00451F4B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Pr="00E62CD8" w:rsidRDefault="00451F4B" w:rsidP="00451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Syntéza </w:t>
            </w:r>
            <w:proofErr w:type="spellStart"/>
            <w:r>
              <w:rPr>
                <w:rFonts w:ascii="Calibri" w:hAnsi="Calibri" w:cs="Calibri"/>
                <w:color w:val="000000"/>
              </w:rPr>
              <w:t>binaftylového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ligandu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 podmienkach </w:t>
            </w:r>
            <w:proofErr w:type="spellStart"/>
            <w:r>
              <w:rPr>
                <w:rFonts w:ascii="Calibri" w:hAnsi="Calibri" w:cs="Calibri"/>
                <w:color w:val="000000"/>
              </w:rPr>
              <w:t>Negishiho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</w:rPr>
              <w:t>Kumadových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cross-coupling-ových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reakcií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Adam </w:t>
            </w:r>
            <w:proofErr w:type="spellStart"/>
            <w:r>
              <w:rPr>
                <w:rFonts w:ascii="Calibri" w:hAnsi="Calibri" w:cs="Calibri"/>
                <w:color w:val="000000"/>
              </w:rPr>
              <w:t>Sikorják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Cirk. </w:t>
            </w:r>
            <w:proofErr w:type="spellStart"/>
            <w:r>
              <w:rPr>
                <w:rFonts w:ascii="Calibri" w:hAnsi="Calibri" w:cs="Calibri"/>
                <w:color w:val="000000"/>
              </w:rPr>
              <w:t>gym</w:t>
            </w:r>
            <w:proofErr w:type="spellEnd"/>
            <w:r>
              <w:rPr>
                <w:rFonts w:ascii="Calibri" w:hAnsi="Calibri" w:cs="Calibri"/>
                <w:color w:val="000000"/>
              </w:rPr>
              <w:t>. sv. Mikuláša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Stará Ľubovňa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Štúrova 383/3</w:t>
            </w:r>
          </w:p>
        </w:tc>
      </w:tr>
      <w:tr w:rsidR="00451F4B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Pr="00E62CD8" w:rsidRDefault="00451F4B" w:rsidP="00451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Matča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všetko o </w:t>
            </w:r>
            <w:proofErr w:type="spellStart"/>
            <w:r>
              <w:rPr>
                <w:rFonts w:ascii="Calibri" w:hAnsi="Calibri" w:cs="Calibri"/>
                <w:color w:val="000000"/>
              </w:rPr>
              <w:t>superčaji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jeho pôvode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Jessica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Šeböková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Spojená škola</w:t>
            </w:r>
            <w:r w:rsidR="0083050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SPŠP,</w:t>
            </w:r>
            <w:r w:rsidR="0083050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HA,</w:t>
            </w:r>
            <w:r w:rsidR="0083050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ŠG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Slančíkovej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</w:t>
            </w:r>
          </w:p>
        </w:tc>
      </w:tr>
      <w:tr w:rsidR="00451F4B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Pr="00E62CD8" w:rsidRDefault="00451F4B" w:rsidP="00451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Hodnotenie vodivých polymérnych disperzií infračervenou </w:t>
            </w:r>
            <w:proofErr w:type="spellStart"/>
            <w:r>
              <w:rPr>
                <w:rFonts w:ascii="Calibri" w:hAnsi="Calibri" w:cs="Calibri"/>
                <w:color w:val="000000"/>
              </w:rPr>
              <w:t>spektroskopiou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Barbora </w:t>
            </w:r>
            <w:proofErr w:type="spellStart"/>
            <w:r>
              <w:rPr>
                <w:rFonts w:ascii="Calibri" w:hAnsi="Calibri" w:cs="Calibri"/>
                <w:color w:val="000000"/>
              </w:rPr>
              <w:t>Pacovská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Nikola Mikulová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Krompachy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Lorencova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46</w:t>
            </w:r>
          </w:p>
        </w:tc>
      </w:tr>
      <w:tr w:rsidR="00451F4B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1F4B" w:rsidRPr="00E62CD8" w:rsidRDefault="00451F4B" w:rsidP="00451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Ručná výroba mydla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Lea Vicianová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Stred.</w:t>
            </w:r>
            <w:r w:rsidR="0083050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priem.</w:t>
            </w:r>
            <w:r w:rsidR="0083050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škola </w:t>
            </w:r>
            <w:r w:rsidR="00830505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S.</w:t>
            </w:r>
            <w:r w:rsidR="0083050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M.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Banská Štiavnica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Akademická 13</w:t>
            </w:r>
          </w:p>
        </w:tc>
      </w:tr>
      <w:tr w:rsidR="00451F4B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1F4B" w:rsidRPr="00E62CD8" w:rsidRDefault="00451F4B" w:rsidP="00451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Kváskovanie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Barbora Bérešová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Obchodná akadémia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Košice-Sever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Watsonova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61</w:t>
            </w:r>
          </w:p>
        </w:tc>
      </w:tr>
      <w:tr w:rsidR="00451F4B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Pr="00E62CD8" w:rsidRDefault="00451F4B" w:rsidP="00451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Vplyv adsorpčných podmienok na viazanie terapeutických proteínov počas ich </w:t>
            </w:r>
            <w:proofErr w:type="spellStart"/>
            <w:r>
              <w:rPr>
                <w:rFonts w:ascii="Calibri" w:hAnsi="Calibri" w:cs="Calibri"/>
                <w:color w:val="000000"/>
              </w:rPr>
              <w:t>purifikácie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Kristína Klčová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Gymnázium </w:t>
            </w:r>
            <w:r w:rsidR="00830505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M.</w:t>
            </w:r>
            <w:r w:rsidR="0083050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R.</w:t>
            </w:r>
            <w:r w:rsidR="00830505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Štefanika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Nové Mesto nad Váhom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Športová 41</w:t>
            </w:r>
          </w:p>
        </w:tc>
      </w:tr>
      <w:tr w:rsidR="00451F4B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Pr="00E62CD8" w:rsidRDefault="00451F4B" w:rsidP="00451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Včely a včelí med ako zdravie podporujúci produkt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Marián Moravčík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Spojená škola</w:t>
            </w:r>
            <w:r w:rsidR="0083050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-Gymnázium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Liptovský Mikuláš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Komenského 10</w:t>
            </w:r>
          </w:p>
        </w:tc>
      </w:tr>
      <w:tr w:rsidR="00451F4B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Pr="00E62CD8" w:rsidRDefault="00451F4B" w:rsidP="00451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Prírodné alternatívy zubných pást</w:t>
            </w:r>
            <w:bookmarkStart w:id="0" w:name="_GoBack"/>
            <w:bookmarkEnd w:id="0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Lucia </w:t>
            </w:r>
            <w:proofErr w:type="spellStart"/>
            <w:r>
              <w:rPr>
                <w:rFonts w:ascii="Calibri" w:hAnsi="Calibri" w:cs="Calibri"/>
                <w:color w:val="000000"/>
              </w:rPr>
              <w:t>Navarová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Paulína </w:t>
            </w:r>
            <w:proofErr w:type="spellStart"/>
            <w:r>
              <w:rPr>
                <w:rFonts w:ascii="Calibri" w:hAnsi="Calibri" w:cs="Calibri"/>
                <w:color w:val="000000"/>
              </w:rPr>
              <w:t>Vykročová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Golianova 68</w:t>
            </w:r>
          </w:p>
        </w:tc>
      </w:tr>
      <w:tr w:rsidR="00451F4B" w:rsidRPr="00E62CD8" w:rsidTr="00B25CC7">
        <w:trPr>
          <w:trHeight w:val="737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Pr="00E62CD8" w:rsidRDefault="00451F4B" w:rsidP="00451F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E62CD8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Analýza </w:t>
            </w:r>
            <w:proofErr w:type="spellStart"/>
            <w:r>
              <w:rPr>
                <w:rFonts w:ascii="Calibri" w:hAnsi="Calibri" w:cs="Calibri"/>
                <w:color w:val="000000"/>
              </w:rPr>
              <w:t>sofory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japonskej hmotnostnou </w:t>
            </w:r>
            <w:proofErr w:type="spellStart"/>
            <w:r>
              <w:rPr>
                <w:rFonts w:ascii="Calibri" w:hAnsi="Calibri" w:cs="Calibri"/>
                <w:color w:val="000000"/>
              </w:rPr>
              <w:t>spektrometriou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Žofia </w:t>
            </w:r>
            <w:proofErr w:type="spellStart"/>
            <w:r>
              <w:rPr>
                <w:rFonts w:ascii="Calibri" w:hAnsi="Calibri" w:cs="Calibri"/>
                <w:color w:val="000000"/>
              </w:rPr>
              <w:t>Lutišanová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Púchov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F4B" w:rsidRDefault="00451F4B" w:rsidP="00451F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1. mája 905</w:t>
            </w:r>
          </w:p>
        </w:tc>
      </w:tr>
    </w:tbl>
    <w:p w:rsidR="00AF7144" w:rsidRDefault="00830505"/>
    <w:sectPr w:rsidR="00AF7144" w:rsidSect="00665C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83"/>
    <w:rsid w:val="000108E9"/>
    <w:rsid w:val="001E715D"/>
    <w:rsid w:val="0034537A"/>
    <w:rsid w:val="00451F4B"/>
    <w:rsid w:val="00665C35"/>
    <w:rsid w:val="00830505"/>
    <w:rsid w:val="00876082"/>
    <w:rsid w:val="008C26F3"/>
    <w:rsid w:val="00B25CC7"/>
    <w:rsid w:val="00B55309"/>
    <w:rsid w:val="00E62CD8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49E0C-A7C3-4103-8176-8BB8C8B3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AEE6-E5D0-4BB6-8E9F-16F93F92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Oravcová</dc:creator>
  <cp:keywords/>
  <dc:description/>
  <cp:lastModifiedBy>Admin</cp:lastModifiedBy>
  <cp:revision>8</cp:revision>
  <dcterms:created xsi:type="dcterms:W3CDTF">2018-04-18T10:23:00Z</dcterms:created>
  <dcterms:modified xsi:type="dcterms:W3CDTF">2018-04-23T06:47:00Z</dcterms:modified>
</cp:coreProperties>
</file>